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BC" w:rsidRPr="007C159F" w:rsidRDefault="00751FBC" w:rsidP="00751FBC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1FBC" w:rsidRPr="007C159F" w:rsidTr="00751FBC">
        <w:tc>
          <w:tcPr>
            <w:tcW w:w="9212" w:type="dxa"/>
            <w:gridSpan w:val="2"/>
            <w:shd w:val="clear" w:color="auto" w:fill="D9D9D9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51FBC" w:rsidRPr="007C159F" w:rsidRDefault="009C47A9" w:rsidP="00751F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159F">
              <w:rPr>
                <w:b/>
                <w:sz w:val="28"/>
                <w:szCs w:val="28"/>
              </w:rPr>
              <w:t>DEKLARACJA:</w:t>
            </w: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1FBC" w:rsidRPr="007C159F" w:rsidTr="00751FBC">
        <w:tc>
          <w:tcPr>
            <w:tcW w:w="4606" w:type="dxa"/>
            <w:shd w:val="clear" w:color="auto" w:fill="F2F2F2"/>
            <w:vAlign w:val="center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C159F">
              <w:rPr>
                <w:sz w:val="28"/>
                <w:szCs w:val="28"/>
              </w:rPr>
              <w:t>imię</w:t>
            </w:r>
            <w:proofErr w:type="gramEnd"/>
            <w:r w:rsidRPr="007C159F">
              <w:rPr>
                <w:sz w:val="28"/>
                <w:szCs w:val="28"/>
              </w:rPr>
              <w:t xml:space="preserve"> i n</w:t>
            </w:r>
            <w:r w:rsidR="00751FBC" w:rsidRPr="007C159F">
              <w:rPr>
                <w:sz w:val="28"/>
                <w:szCs w:val="28"/>
              </w:rPr>
              <w:t>azwisko członka SARP</w:t>
            </w: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1FBC" w:rsidRPr="007C159F" w:rsidTr="00751FBC">
        <w:tc>
          <w:tcPr>
            <w:tcW w:w="4606" w:type="dxa"/>
            <w:shd w:val="clear" w:color="auto" w:fill="F2F2F2"/>
            <w:vAlign w:val="center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C159F">
              <w:rPr>
                <w:sz w:val="28"/>
                <w:szCs w:val="28"/>
              </w:rPr>
              <w:t>a</w:t>
            </w:r>
            <w:r w:rsidR="00751FBC" w:rsidRPr="007C159F">
              <w:rPr>
                <w:sz w:val="28"/>
                <w:szCs w:val="28"/>
              </w:rPr>
              <w:t>dres</w:t>
            </w:r>
            <w:proofErr w:type="gramEnd"/>
            <w:r w:rsidR="00751FBC" w:rsidRPr="007C159F">
              <w:rPr>
                <w:sz w:val="28"/>
                <w:szCs w:val="28"/>
              </w:rPr>
              <w:t xml:space="preserve"> </w:t>
            </w:r>
            <w:r w:rsidRPr="007C159F">
              <w:rPr>
                <w:sz w:val="28"/>
                <w:szCs w:val="28"/>
              </w:rPr>
              <w:t>korespondencyjny</w:t>
            </w: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C47A9" w:rsidRPr="007C159F" w:rsidTr="00751FBC">
        <w:tc>
          <w:tcPr>
            <w:tcW w:w="4606" w:type="dxa"/>
            <w:shd w:val="clear" w:color="auto" w:fill="F2F2F2"/>
            <w:vAlign w:val="center"/>
          </w:tcPr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C159F">
              <w:rPr>
                <w:sz w:val="28"/>
                <w:szCs w:val="28"/>
              </w:rPr>
              <w:t>e-m</w:t>
            </w:r>
            <w:bookmarkStart w:id="0" w:name="_GoBack"/>
            <w:bookmarkEnd w:id="0"/>
            <w:r w:rsidRPr="007C159F">
              <w:rPr>
                <w:sz w:val="28"/>
                <w:szCs w:val="28"/>
              </w:rPr>
              <w:t>ail</w:t>
            </w:r>
            <w:proofErr w:type="gramEnd"/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51FBC" w:rsidRPr="007C159F" w:rsidTr="00751FBC">
        <w:tc>
          <w:tcPr>
            <w:tcW w:w="9212" w:type="dxa"/>
            <w:gridSpan w:val="2"/>
            <w:shd w:val="clear" w:color="auto" w:fill="F2F2F2"/>
            <w:vAlign w:val="center"/>
          </w:tcPr>
          <w:p w:rsidR="009C47A9" w:rsidRPr="007C159F" w:rsidRDefault="009C47A9" w:rsidP="009C47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159F">
              <w:rPr>
                <w:b/>
                <w:sz w:val="28"/>
                <w:szCs w:val="28"/>
              </w:rPr>
              <w:t>Wyrażam zgodę na otrzymywanie z SARP Oddział Koszalin informacji o konkursach, wystawach i innych wydarzeniach organizowanych przez SARP, a także otrzymywanie ofert skierowanych do architektów zrzeszonych w SARP przez organizacje, firmy partnerskie oraz firmy sponsorskie Stowarzyszenia.</w:t>
            </w:r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51FBC" w:rsidRPr="007C159F" w:rsidTr="00751FBC">
        <w:tc>
          <w:tcPr>
            <w:tcW w:w="4606" w:type="dxa"/>
            <w:shd w:val="clear" w:color="auto" w:fill="F2F2F2"/>
            <w:vAlign w:val="center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1FBC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7C159F">
              <w:rPr>
                <w:sz w:val="28"/>
                <w:szCs w:val="28"/>
              </w:rPr>
              <w:t>p</w:t>
            </w:r>
            <w:r w:rsidR="00751FBC" w:rsidRPr="007C159F">
              <w:rPr>
                <w:sz w:val="28"/>
                <w:szCs w:val="28"/>
              </w:rPr>
              <w:t>odpis</w:t>
            </w:r>
            <w:proofErr w:type="gramEnd"/>
          </w:p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  <w:vAlign w:val="center"/>
          </w:tcPr>
          <w:p w:rsidR="00751FBC" w:rsidRPr="007C159F" w:rsidRDefault="00751FBC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C47A9" w:rsidRPr="007C159F" w:rsidRDefault="009C47A9" w:rsidP="00751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51FBC" w:rsidRPr="007C159F" w:rsidRDefault="00751FBC">
      <w:pPr>
        <w:rPr>
          <w:sz w:val="28"/>
          <w:szCs w:val="28"/>
        </w:rPr>
      </w:pPr>
    </w:p>
    <w:sectPr w:rsidR="00751FBC" w:rsidRPr="007C159F" w:rsidSect="00B3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BC"/>
    <w:rsid w:val="00426D3C"/>
    <w:rsid w:val="006518A0"/>
    <w:rsid w:val="00751FBC"/>
    <w:rsid w:val="007C159F"/>
    <w:rsid w:val="009C47A9"/>
    <w:rsid w:val="00A1159B"/>
    <w:rsid w:val="00B37406"/>
    <w:rsid w:val="00D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1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Dorosiński</dc:creator>
  <cp:lastModifiedBy>Bartek</cp:lastModifiedBy>
  <cp:revision>2</cp:revision>
  <dcterms:created xsi:type="dcterms:W3CDTF">2013-12-04T11:53:00Z</dcterms:created>
  <dcterms:modified xsi:type="dcterms:W3CDTF">2013-12-04T11:53:00Z</dcterms:modified>
</cp:coreProperties>
</file>